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F2E9" w14:textId="77777777" w:rsidR="00965CE3" w:rsidRDefault="00965CE3" w:rsidP="00A37625">
      <w:pPr>
        <w:autoSpaceDE w:val="0"/>
        <w:autoSpaceDN w:val="0"/>
        <w:adjustRightInd w:val="0"/>
        <w:spacing w:after="0" w:line="240" w:lineRule="auto"/>
        <w:jc w:val="center"/>
        <w:rPr>
          <w:rFonts w:ascii="Brandish" w:hAnsi="Brandish" w:cs="CIDFont+F2"/>
          <w:sz w:val="52"/>
          <w:szCs w:val="52"/>
        </w:rPr>
      </w:pPr>
    </w:p>
    <w:p w14:paraId="2080A44C" w14:textId="77777777" w:rsidR="00A37625" w:rsidRPr="00965CE3" w:rsidRDefault="00A37625" w:rsidP="00A37625">
      <w:pPr>
        <w:autoSpaceDE w:val="0"/>
        <w:autoSpaceDN w:val="0"/>
        <w:adjustRightInd w:val="0"/>
        <w:spacing w:after="0" w:line="240" w:lineRule="auto"/>
        <w:jc w:val="center"/>
        <w:rPr>
          <w:rFonts w:ascii="Brandish" w:hAnsi="Brandish" w:cs="CIDFont+F2"/>
          <w:b/>
          <w:sz w:val="52"/>
          <w:szCs w:val="52"/>
        </w:rPr>
      </w:pPr>
      <w:r w:rsidRPr="00965CE3">
        <w:rPr>
          <w:rFonts w:ascii="Brandish" w:hAnsi="Brandish" w:cs="CIDFont+F2"/>
          <w:b/>
          <w:sz w:val="52"/>
          <w:szCs w:val="52"/>
        </w:rPr>
        <w:t>ICPO</w:t>
      </w:r>
    </w:p>
    <w:p w14:paraId="022BAE50" w14:textId="77777777" w:rsidR="00965CE3" w:rsidRDefault="00A37625" w:rsidP="00A37625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32"/>
          <w:szCs w:val="32"/>
        </w:rPr>
      </w:pPr>
      <w:r w:rsidRPr="00965CE3">
        <w:rPr>
          <w:rFonts w:ascii="CIDFont+F2" w:hAnsi="CIDFont+F2" w:cs="CIDFont+F2"/>
          <w:b/>
          <w:sz w:val="32"/>
          <w:szCs w:val="32"/>
        </w:rPr>
        <w:t>Irrevocable Corporate Purchase Order</w:t>
      </w:r>
    </w:p>
    <w:p w14:paraId="60CAD71A" w14:textId="77777777" w:rsidR="00A37625" w:rsidRPr="00965CE3" w:rsidRDefault="00A37625" w:rsidP="00A37625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32"/>
          <w:szCs w:val="32"/>
        </w:rPr>
      </w:pPr>
      <w:r w:rsidRPr="00965CE3">
        <w:rPr>
          <w:rFonts w:ascii="CIDFont+F2" w:hAnsi="CIDFont+F2" w:cs="CIDFont+F2"/>
          <w:b/>
          <w:sz w:val="32"/>
          <w:szCs w:val="32"/>
        </w:rPr>
        <w:br/>
      </w:r>
    </w:p>
    <w:p w14:paraId="60AAE872" w14:textId="77777777" w:rsidR="00965CE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REF: </w:t>
      </w:r>
    </w:p>
    <w:p w14:paraId="17A452C1" w14:textId="77777777" w:rsidR="00965CE3" w:rsidRPr="00470C25" w:rsidRDefault="005F29D5" w:rsidP="00965CE3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IDFont+F2" w:hAnsi="CIDFont+F2" w:cs="CIDFont+F2"/>
          <w:b/>
        </w:rPr>
        <w:t>ICPO</w:t>
      </w:r>
      <w:r w:rsidR="00965CE3" w:rsidRPr="00470C25">
        <w:rPr>
          <w:rFonts w:ascii="CIDFont+F2" w:hAnsi="CIDFont+F2" w:cs="CIDFont+F2"/>
          <w:b/>
        </w:rPr>
        <w:t xml:space="preserve"> SUGAR ICUMSA 45</w:t>
      </w:r>
    </w:p>
    <w:p w14:paraId="16077AD3" w14:textId="6BAA8268" w:rsidR="00965CE3" w:rsidRPr="005F29D5" w:rsidRDefault="00965CE3" w:rsidP="00965CE3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470C25">
        <w:t xml:space="preserve">TO: </w:t>
      </w:r>
      <w:r w:rsidR="0083256C" w:rsidRPr="0083256C">
        <w:rPr>
          <w:b/>
        </w:rPr>
        <w:t>YK International</w:t>
      </w:r>
    </w:p>
    <w:p w14:paraId="37FFB9C8" w14:textId="63B4D5CA" w:rsidR="00965CE3" w:rsidRPr="005F29D5" w:rsidRDefault="00965CE3" w:rsidP="00965CE3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470C25">
        <w:t xml:space="preserve">Att: Mr. </w:t>
      </w:r>
      <w:r w:rsidR="0083256C" w:rsidRPr="0083256C">
        <w:rPr>
          <w:b/>
        </w:rPr>
        <w:t>Yigit Alsan</w:t>
      </w:r>
    </w:p>
    <w:p w14:paraId="68871248" w14:textId="77777777" w:rsidR="00965CE3" w:rsidRPr="005F29D5" w:rsidRDefault="00965CE3" w:rsidP="00965CE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color w:val="FF0000"/>
        </w:rPr>
      </w:pPr>
      <w:r w:rsidRPr="00470C25">
        <w:rPr>
          <w:rFonts w:ascii="CIDFont+F2" w:hAnsi="CIDFont+F2" w:cs="CIDFont+F2"/>
        </w:rPr>
        <w:t>REPRESENTATIVE</w:t>
      </w:r>
      <w:r>
        <w:rPr>
          <w:rFonts w:ascii="CIDFont+F2" w:hAnsi="CIDFont+F2" w:cs="CIDFont+F2"/>
        </w:rPr>
        <w:t xml:space="preserve"> </w:t>
      </w:r>
      <w:r w:rsidRPr="00470C25">
        <w:rPr>
          <w:rFonts w:ascii="CIDFont+F2" w:hAnsi="CIDFont+F2" w:cs="CIDFont+F2"/>
        </w:rPr>
        <w:t>VIA</w:t>
      </w:r>
      <w:r>
        <w:rPr>
          <w:rFonts w:ascii="CIDFont+F2" w:hAnsi="CIDFont+F2" w:cs="CIDFont+F2"/>
        </w:rPr>
        <w:t xml:space="preserve"> </w:t>
      </w:r>
      <w:r w:rsidRPr="00470C25">
        <w:rPr>
          <w:rFonts w:ascii="CIDFont+F2" w:hAnsi="CIDFont+F2" w:cs="CIDFont+F2"/>
        </w:rPr>
        <w:t>Mr.</w:t>
      </w:r>
      <w:r w:rsidRPr="00470C25">
        <w:rPr>
          <w:rFonts w:ascii="CIDFont+F2" w:hAnsi="CIDFont+F2" w:cs="CIDFont+F2"/>
          <w:b/>
        </w:rPr>
        <w:t xml:space="preserve"> </w:t>
      </w:r>
      <w:r w:rsidR="003C4CED">
        <w:rPr>
          <w:rFonts w:ascii="CIDFont+F2" w:hAnsi="CIDFont+F2" w:cs="CIDFont+F2"/>
          <w:b/>
          <w:color w:val="FF0000"/>
        </w:rPr>
        <w:t>Intermediary Name</w:t>
      </w:r>
    </w:p>
    <w:p w14:paraId="20D55230" w14:textId="77777777" w:rsidR="00965CE3" w:rsidRPr="00470C25" w:rsidRDefault="00965CE3" w:rsidP="00965CE3">
      <w:pPr>
        <w:autoSpaceDE w:val="0"/>
        <w:autoSpaceDN w:val="0"/>
        <w:adjustRightInd w:val="0"/>
        <w:spacing w:after="0" w:line="240" w:lineRule="auto"/>
        <w:jc w:val="both"/>
      </w:pPr>
    </w:p>
    <w:p w14:paraId="32BEC2D8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14:paraId="5B45B647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</w:p>
    <w:p w14:paraId="1C6EAB85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 xml:space="preserve">Dear </w:t>
      </w:r>
      <w:r w:rsidR="00A37625">
        <w:rPr>
          <w:rFonts w:ascii="CIDFont+F3" w:hAnsi="CIDFont+F3" w:cs="CIDFont+F3"/>
          <w:sz w:val="20"/>
          <w:szCs w:val="20"/>
        </w:rPr>
        <w:t>seller</w:t>
      </w:r>
      <w:r>
        <w:rPr>
          <w:rFonts w:ascii="CIDFont+F3" w:hAnsi="CIDFont+F3" w:cs="CIDFont+F3"/>
          <w:sz w:val="20"/>
          <w:szCs w:val="20"/>
        </w:rPr>
        <w:t>.</w:t>
      </w:r>
    </w:p>
    <w:p w14:paraId="5CB6CC1B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14:paraId="6BC109E3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 xml:space="preserve">We, </w:t>
      </w:r>
      <w:r w:rsidR="00A14359" w:rsidRPr="00A14359">
        <w:rPr>
          <w:rFonts w:ascii="CIDFont+F3" w:hAnsi="CIDFont+F3" w:cs="CIDFont+F3"/>
          <w:b/>
          <w:color w:val="0070C0"/>
          <w:sz w:val="20"/>
          <w:szCs w:val="20"/>
        </w:rPr>
        <w:t>YOUR COMPANY NAME HERE</w:t>
      </w:r>
      <w:r>
        <w:rPr>
          <w:rFonts w:ascii="CIDFont+F3" w:hAnsi="CIDFont+F3" w:cs="CIDFont+F3"/>
          <w:sz w:val="20"/>
          <w:szCs w:val="20"/>
        </w:rPr>
        <w:t xml:space="preserve">, hereby state and represent that we confirm with full legal and corporate responsibility that we are ready, willing and able to </w:t>
      </w:r>
      <w:r w:rsidR="00050A01">
        <w:rPr>
          <w:rFonts w:ascii="CIDFont+F3" w:hAnsi="CIDFont+F3" w:cs="CIDFont+F3"/>
          <w:sz w:val="20"/>
          <w:szCs w:val="20"/>
        </w:rPr>
        <w:t>buy</w:t>
      </w:r>
      <w:r>
        <w:rPr>
          <w:rFonts w:ascii="CIDFont+F3" w:hAnsi="CIDFont+F3" w:cs="CIDFont+F3"/>
          <w:sz w:val="20"/>
          <w:szCs w:val="20"/>
        </w:rPr>
        <w:t xml:space="preserve"> following unencumbered commodity, as follows:</w:t>
      </w:r>
    </w:p>
    <w:p w14:paraId="67A540C0" w14:textId="77777777" w:rsidR="00965CE3" w:rsidRDefault="00965CE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14:paraId="49B1E62F" w14:textId="77777777" w:rsidR="00965CE3" w:rsidRPr="00470C25" w:rsidRDefault="00965CE3" w:rsidP="00965CE3">
      <w:pPr>
        <w:autoSpaceDE w:val="0"/>
        <w:autoSpaceDN w:val="0"/>
        <w:adjustRightInd w:val="0"/>
        <w:spacing w:after="0" w:line="240" w:lineRule="auto"/>
        <w:jc w:val="both"/>
      </w:pPr>
      <w:r w:rsidRPr="00470C25">
        <w:rPr>
          <w:b/>
        </w:rPr>
        <w:t>DESTINATION &amp; DELIVERY</w:t>
      </w:r>
      <w:r w:rsidRPr="00470C25">
        <w:t xml:space="preserve"> Destination: </w:t>
      </w:r>
      <w:r w:rsidR="00482EC2" w:rsidRPr="00482EC2">
        <w:rPr>
          <w:color w:val="FF0000"/>
        </w:rPr>
        <w:t>Your Destination Choosed Here</w:t>
      </w:r>
      <w:r w:rsidR="00482EC2">
        <w:t>.</w:t>
      </w:r>
    </w:p>
    <w:p w14:paraId="48D86A25" w14:textId="77777777" w:rsidR="00965CE3" w:rsidRPr="00470C25" w:rsidRDefault="00965CE3" w:rsidP="00965CE3">
      <w:pPr>
        <w:autoSpaceDE w:val="0"/>
        <w:autoSpaceDN w:val="0"/>
        <w:adjustRightInd w:val="0"/>
        <w:spacing w:after="0" w:line="240" w:lineRule="auto"/>
        <w:jc w:val="both"/>
      </w:pPr>
    </w:p>
    <w:p w14:paraId="316CFBD0" w14:textId="77777777" w:rsidR="00965CE3" w:rsidRDefault="00965CE3" w:rsidP="00965CE3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470C25">
        <w:rPr>
          <w:b/>
        </w:rPr>
        <w:t>CONTRACT</w:t>
      </w:r>
    </w:p>
    <w:p w14:paraId="3D052365" w14:textId="77777777" w:rsidR="00965CE3" w:rsidRPr="005F29D5" w:rsidRDefault="00965CE3" w:rsidP="00965CE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  <w:r w:rsidRPr="005F29D5">
        <w:rPr>
          <w:b/>
          <w:color w:val="FF0000"/>
        </w:rPr>
        <w:t xml:space="preserve">- </w:t>
      </w:r>
      <w:r w:rsidR="005F29D5" w:rsidRPr="005F29D5">
        <w:rPr>
          <w:color w:val="FF0000"/>
        </w:rPr>
        <w:t>0</w:t>
      </w:r>
      <w:r w:rsidRPr="005F29D5">
        <w:rPr>
          <w:color w:val="FF0000"/>
        </w:rPr>
        <w:t>00 000 MT SPOT</w:t>
      </w:r>
    </w:p>
    <w:p w14:paraId="092BA273" w14:textId="77777777" w:rsidR="00965CE3" w:rsidRPr="005F29D5" w:rsidRDefault="00965CE3" w:rsidP="00965CE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  <w:r w:rsidRPr="005F29D5">
        <w:rPr>
          <w:color w:val="FF0000"/>
        </w:rPr>
        <w:t xml:space="preserve">- </w:t>
      </w:r>
      <w:r w:rsidR="005F29D5" w:rsidRPr="005F29D5">
        <w:rPr>
          <w:color w:val="FF0000"/>
        </w:rPr>
        <w:t>0</w:t>
      </w:r>
      <w:r w:rsidRPr="005F29D5">
        <w:rPr>
          <w:color w:val="FF0000"/>
        </w:rPr>
        <w:t>,</w:t>
      </w:r>
      <w:r w:rsidR="005F29D5" w:rsidRPr="005F29D5">
        <w:rPr>
          <w:color w:val="FF0000"/>
        </w:rPr>
        <w:t>0</w:t>
      </w:r>
      <w:r w:rsidRPr="005F29D5">
        <w:rPr>
          <w:color w:val="FF0000"/>
        </w:rPr>
        <w:t>00 000 MT in 12 months delivery.</w:t>
      </w:r>
    </w:p>
    <w:p w14:paraId="6A03D790" w14:textId="77777777" w:rsidR="00965CE3" w:rsidRPr="00470C25" w:rsidRDefault="00965CE3" w:rsidP="00965CE3">
      <w:pPr>
        <w:autoSpaceDE w:val="0"/>
        <w:autoSpaceDN w:val="0"/>
        <w:adjustRightInd w:val="0"/>
        <w:spacing w:after="0" w:line="240" w:lineRule="auto"/>
        <w:jc w:val="both"/>
      </w:pPr>
    </w:p>
    <w:p w14:paraId="30719B96" w14:textId="77777777" w:rsidR="00965CE3" w:rsidRPr="00470C25" w:rsidRDefault="00965CE3" w:rsidP="00965CE3">
      <w:pPr>
        <w:autoSpaceDE w:val="0"/>
        <w:autoSpaceDN w:val="0"/>
        <w:adjustRightInd w:val="0"/>
        <w:spacing w:after="0" w:line="240" w:lineRule="auto"/>
        <w:jc w:val="both"/>
      </w:pPr>
      <w:r w:rsidRPr="00470C25">
        <w:rPr>
          <w:b/>
        </w:rPr>
        <w:t>PRICE</w:t>
      </w:r>
      <w:r w:rsidRPr="00470C25">
        <w:t xml:space="preserve"> USD $ 340.00 per metric ton, 12-month contract renewable. (Subject to confirmation and acceptance of the price by the refinery at moment to sign the contract).</w:t>
      </w:r>
    </w:p>
    <w:p w14:paraId="116A8F07" w14:textId="77777777" w:rsidR="00965CE3" w:rsidRPr="00470C25" w:rsidRDefault="00965CE3" w:rsidP="00965CE3">
      <w:pPr>
        <w:autoSpaceDE w:val="0"/>
        <w:autoSpaceDN w:val="0"/>
        <w:adjustRightInd w:val="0"/>
        <w:spacing w:after="0" w:line="240" w:lineRule="auto"/>
        <w:jc w:val="both"/>
      </w:pPr>
    </w:p>
    <w:p w14:paraId="3FFDC899" w14:textId="77777777" w:rsidR="00965CE3" w:rsidRDefault="00965CE3" w:rsidP="00965CE3">
      <w:pPr>
        <w:autoSpaceDE w:val="0"/>
        <w:autoSpaceDN w:val="0"/>
        <w:adjustRightInd w:val="0"/>
        <w:spacing w:after="0" w:line="240" w:lineRule="auto"/>
        <w:jc w:val="both"/>
      </w:pPr>
      <w:r w:rsidRPr="00470C25">
        <w:rPr>
          <w:b/>
        </w:rPr>
        <w:t>PAYMENT METHOD:</w:t>
      </w:r>
      <w:r w:rsidRPr="00470C25">
        <w:t xml:space="preserve"> MT 103 (Wire Transfer), 1 – 2 days after signed contract.</w:t>
      </w:r>
    </w:p>
    <w:p w14:paraId="0605733F" w14:textId="77777777" w:rsidR="00965CE3" w:rsidRPr="00470C25" w:rsidRDefault="00965CE3" w:rsidP="00965CE3">
      <w:pPr>
        <w:autoSpaceDE w:val="0"/>
        <w:autoSpaceDN w:val="0"/>
        <w:adjustRightInd w:val="0"/>
        <w:spacing w:after="0" w:line="240" w:lineRule="auto"/>
        <w:jc w:val="both"/>
      </w:pPr>
    </w:p>
    <w:p w14:paraId="1A22ED50" w14:textId="77777777" w:rsidR="00965CE3" w:rsidRDefault="00965CE3" w:rsidP="00965CE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  <w:r w:rsidRPr="00470C25">
        <w:rPr>
          <w:rFonts w:ascii="CIDFont+F2" w:hAnsi="CIDFont+F2" w:cs="CIDFont+F2"/>
          <w:b/>
        </w:rPr>
        <w:t>COMMODITY:</w:t>
      </w:r>
      <w:r w:rsidRPr="00470C25">
        <w:rPr>
          <w:rFonts w:ascii="CIDFont+F2" w:hAnsi="CIDFont+F2" w:cs="CIDFont+F2"/>
        </w:rPr>
        <w:t xml:space="preserve"> </w:t>
      </w:r>
      <w:r w:rsidRPr="00470C25">
        <w:rPr>
          <w:rFonts w:ascii="CIDFont+F3" w:hAnsi="CIDFont+F3" w:cs="CIDFont+F3"/>
        </w:rPr>
        <w:t>SUGAR ICUMSA 45.</w:t>
      </w:r>
    </w:p>
    <w:p w14:paraId="48F6DD18" w14:textId="77777777" w:rsidR="00965CE3" w:rsidRPr="00470C25" w:rsidRDefault="00965CE3" w:rsidP="00965CE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14:paraId="418CC30D" w14:textId="77777777" w:rsidR="00965CE3" w:rsidRPr="005F29D5" w:rsidRDefault="00965CE3" w:rsidP="00965CE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FF0000"/>
        </w:rPr>
      </w:pPr>
      <w:r w:rsidRPr="00470C25">
        <w:rPr>
          <w:rFonts w:ascii="CIDFont+F2" w:hAnsi="CIDFont+F2" w:cs="CIDFont+F2"/>
          <w:b/>
        </w:rPr>
        <w:t>QUANTITY</w:t>
      </w:r>
      <w:r w:rsidRPr="00470C25">
        <w:rPr>
          <w:rFonts w:ascii="CIDFont+F3" w:hAnsi="CIDFont+F3" w:cs="CIDFont+F3"/>
          <w:b/>
        </w:rPr>
        <w:t>:</w:t>
      </w:r>
      <w:r w:rsidRPr="00470C25">
        <w:rPr>
          <w:rFonts w:ascii="CIDFont+F3" w:hAnsi="CIDFont+F3" w:cs="CIDFont+F3"/>
        </w:rPr>
        <w:t xml:space="preserve"> </w:t>
      </w:r>
      <w:r w:rsidR="005F29D5" w:rsidRPr="005F29D5">
        <w:rPr>
          <w:rFonts w:ascii="CIDFont+F3" w:hAnsi="CIDFont+F3" w:cs="CIDFont+F3"/>
          <w:color w:val="FF0000"/>
        </w:rPr>
        <w:t>0</w:t>
      </w:r>
      <w:r w:rsidRPr="005F29D5">
        <w:rPr>
          <w:rFonts w:ascii="CIDFont+F3" w:hAnsi="CIDFont+F3" w:cs="CIDFont+F3"/>
          <w:color w:val="FF0000"/>
        </w:rPr>
        <w:t>0,000 MT X 2  (SPOT)</w:t>
      </w:r>
    </w:p>
    <w:p w14:paraId="5023A1B0" w14:textId="77777777" w:rsidR="00965CE3" w:rsidRPr="00470C25" w:rsidRDefault="00965CE3" w:rsidP="00965CE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14:paraId="01FEC039" w14:textId="77777777" w:rsidR="00965CE3" w:rsidRDefault="00965CE3" w:rsidP="00965CE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  <w:r w:rsidRPr="00470C25">
        <w:rPr>
          <w:rFonts w:ascii="CIDFont+F2" w:hAnsi="CIDFont+F2" w:cs="CIDFont+F2"/>
          <w:b/>
        </w:rPr>
        <w:t>QUANTITY YEAR:</w:t>
      </w:r>
      <w:r w:rsidRPr="00470C25">
        <w:rPr>
          <w:rFonts w:ascii="CIDFont+F2" w:hAnsi="CIDFont+F2" w:cs="CIDFont+F2"/>
        </w:rPr>
        <w:t xml:space="preserve"> </w:t>
      </w:r>
      <w:r w:rsidR="005F29D5" w:rsidRPr="005F29D5">
        <w:rPr>
          <w:rFonts w:ascii="CIDFont+F2" w:hAnsi="CIDFont+F2" w:cs="CIDFont+F2"/>
          <w:color w:val="FF0000"/>
        </w:rPr>
        <w:t>0</w:t>
      </w:r>
      <w:r w:rsidRPr="005F29D5">
        <w:rPr>
          <w:rFonts w:ascii="CIDFont+F3" w:hAnsi="CIDFont+F3" w:cs="CIDFont+F3"/>
          <w:color w:val="FF0000"/>
        </w:rPr>
        <w:t>00,000 MT X 12 Mois.</w:t>
      </w:r>
    </w:p>
    <w:p w14:paraId="2520F1AC" w14:textId="77777777" w:rsidR="00965CE3" w:rsidRPr="00470C25" w:rsidRDefault="00965CE3" w:rsidP="00965CE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14:paraId="7BE41858" w14:textId="77777777" w:rsidR="00965CE3" w:rsidRDefault="00965CE3" w:rsidP="00965CE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  <w:r w:rsidRPr="00470C25">
        <w:rPr>
          <w:rFonts w:ascii="CIDFont+F2" w:hAnsi="CIDFont+F2" w:cs="CIDFont+F2"/>
          <w:b/>
        </w:rPr>
        <w:t>ORIGIN:</w:t>
      </w:r>
      <w:r w:rsidRPr="00470C25">
        <w:rPr>
          <w:rFonts w:ascii="CIDFont+F2" w:hAnsi="CIDFont+F2" w:cs="CIDFont+F2"/>
        </w:rPr>
        <w:t xml:space="preserve"> </w:t>
      </w:r>
      <w:r w:rsidRPr="00470C25">
        <w:rPr>
          <w:rFonts w:ascii="CIDFont+F3" w:hAnsi="CIDFont+F3" w:cs="CIDFont+F3"/>
        </w:rPr>
        <w:t>BRASIL.</w:t>
      </w:r>
    </w:p>
    <w:p w14:paraId="7886D609" w14:textId="77777777" w:rsidR="00965CE3" w:rsidRPr="00470C25" w:rsidRDefault="00965CE3" w:rsidP="00965CE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14:paraId="67CE1107" w14:textId="77777777" w:rsidR="00965CE3" w:rsidRDefault="00965CE3" w:rsidP="00965CE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  <w:r w:rsidRPr="00470C25">
        <w:rPr>
          <w:rFonts w:ascii="CIDFont+F2" w:hAnsi="CIDFont+F2" w:cs="CIDFont+F2"/>
          <w:b/>
        </w:rPr>
        <w:t>PACKING:</w:t>
      </w:r>
      <w:r w:rsidRPr="00470C25">
        <w:rPr>
          <w:rFonts w:ascii="CIDFont+F2" w:hAnsi="CIDFont+F2" w:cs="CIDFont+F2"/>
        </w:rPr>
        <w:t xml:space="preserve"> </w:t>
      </w:r>
      <w:r w:rsidRPr="00470C25">
        <w:rPr>
          <w:rFonts w:ascii="CIDFont+F3" w:hAnsi="CIDFont+F3" w:cs="CIDFont+F3"/>
        </w:rPr>
        <w:t>BAGS 50 KG.</w:t>
      </w:r>
    </w:p>
    <w:p w14:paraId="677019D3" w14:textId="77777777" w:rsidR="00965CE3" w:rsidRPr="00470C25" w:rsidRDefault="00965CE3" w:rsidP="00965CE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14:paraId="529B9D27" w14:textId="77777777" w:rsidR="00965CE3" w:rsidRPr="00470C25" w:rsidRDefault="00965CE3" w:rsidP="00965CE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  <w:r w:rsidRPr="00470C25">
        <w:rPr>
          <w:rFonts w:ascii="CIDFont+F2" w:hAnsi="CIDFont+F2" w:cs="CIDFont+F2"/>
          <w:b/>
        </w:rPr>
        <w:t>PRICE CIF:</w:t>
      </w:r>
      <w:r w:rsidRPr="00470C25">
        <w:rPr>
          <w:rFonts w:ascii="CIDFont+F2" w:hAnsi="CIDFont+F2" w:cs="CIDFont+F2"/>
        </w:rPr>
        <w:t xml:space="preserve"> </w:t>
      </w:r>
      <w:r w:rsidRPr="00470C25">
        <w:rPr>
          <w:rFonts w:ascii="CIDFont+F3" w:hAnsi="CIDFont+F3" w:cs="CIDFont+F3"/>
          <w:color w:val="C00000"/>
        </w:rPr>
        <w:t xml:space="preserve">USD </w:t>
      </w:r>
      <w:r w:rsidR="005F29D5">
        <w:rPr>
          <w:rFonts w:ascii="CIDFont+F3" w:hAnsi="CIDFont+F3" w:cs="CIDFont+F3"/>
          <w:color w:val="C00000"/>
        </w:rPr>
        <w:t>000</w:t>
      </w:r>
      <w:r w:rsidRPr="00470C25">
        <w:rPr>
          <w:rFonts w:ascii="CIDFont+F3" w:hAnsi="CIDFont+F3" w:cs="CIDFont+F3"/>
          <w:color w:val="C00000"/>
        </w:rPr>
        <w:t xml:space="preserve">,00/MT </w:t>
      </w:r>
      <w:r w:rsidRPr="00470C25">
        <w:rPr>
          <w:rFonts w:ascii="CIDFont+F3" w:hAnsi="CIDFont+F3" w:cs="CIDFont+F3"/>
        </w:rPr>
        <w:t>(This price includes commodity, freight insurance to destination, taxes and duties of import).</w:t>
      </w:r>
    </w:p>
    <w:p w14:paraId="36E8B16B" w14:textId="77777777" w:rsidR="00965CE3" w:rsidRDefault="00965CE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14:paraId="17EB1DF4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14:paraId="31E8E971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 w:rsidRPr="00984B43">
        <w:rPr>
          <w:rFonts w:ascii="CIDFont+F2" w:hAnsi="CIDFont+F2" w:cs="CIDFont+F2"/>
          <w:b/>
          <w:sz w:val="20"/>
          <w:szCs w:val="20"/>
        </w:rPr>
        <w:t>PAYMENT TERMS:</w:t>
      </w:r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3" w:hAnsi="CIDFont+F3" w:cs="CIDFont+F3"/>
          <w:sz w:val="20"/>
          <w:szCs w:val="20"/>
        </w:rPr>
        <w:t xml:space="preserve">Buyer Bank make the payment of MT 103/TT to Seller Bank within maximum 2 – 3 work days of 30% (Wire Transfer </w:t>
      </w:r>
      <w:r w:rsidRPr="0045399F">
        <w:rPr>
          <w:rFonts w:ascii="CIDFont+F3" w:hAnsi="CIDFont+F3" w:cs="CIDFont+F3"/>
          <w:b/>
          <w:color w:val="C00000"/>
          <w:sz w:val="20"/>
          <w:szCs w:val="20"/>
        </w:rPr>
        <w:t xml:space="preserve">USD </w:t>
      </w:r>
      <w:r w:rsidR="00965CE3">
        <w:rPr>
          <w:rFonts w:ascii="CIDFont+F3" w:hAnsi="CIDFont+F3" w:cs="CIDFont+F3"/>
          <w:b/>
          <w:color w:val="C00000"/>
          <w:sz w:val="20"/>
          <w:szCs w:val="20"/>
        </w:rPr>
        <w:t>00</w:t>
      </w:r>
      <w:r w:rsidRPr="0045399F">
        <w:rPr>
          <w:rFonts w:ascii="CIDFont+F3" w:hAnsi="CIDFont+F3" w:cs="CIDFont+F3"/>
          <w:b/>
          <w:color w:val="C00000"/>
          <w:sz w:val="20"/>
          <w:szCs w:val="20"/>
        </w:rPr>
        <w:t>,</w:t>
      </w:r>
      <w:r w:rsidR="00A14359" w:rsidRPr="0045399F">
        <w:rPr>
          <w:rFonts w:ascii="CIDFont+F3" w:hAnsi="CIDFont+F3" w:cs="CIDFont+F3"/>
          <w:b/>
          <w:color w:val="C00000"/>
          <w:sz w:val="20"/>
          <w:szCs w:val="20"/>
        </w:rPr>
        <w:t>0</w:t>
      </w:r>
      <w:r w:rsidRPr="0045399F">
        <w:rPr>
          <w:rFonts w:ascii="CIDFont+F3" w:hAnsi="CIDFont+F3" w:cs="CIDFont+F3"/>
          <w:b/>
          <w:color w:val="C00000"/>
          <w:sz w:val="20"/>
          <w:szCs w:val="20"/>
        </w:rPr>
        <w:t>00,000,00</w:t>
      </w:r>
      <w:r>
        <w:rPr>
          <w:rFonts w:ascii="CIDFont+F3" w:hAnsi="CIDFont+F3" w:cs="CIDFont+F3"/>
          <w:sz w:val="20"/>
          <w:szCs w:val="20"/>
        </w:rPr>
        <w:t xml:space="preserve">). Second payment 70% (Wire Transfer </w:t>
      </w:r>
      <w:r w:rsidRPr="0045399F">
        <w:rPr>
          <w:rFonts w:ascii="CIDFont+F3" w:hAnsi="CIDFont+F3" w:cs="CIDFont+F3"/>
          <w:b/>
          <w:color w:val="C00000"/>
          <w:sz w:val="20"/>
          <w:szCs w:val="20"/>
        </w:rPr>
        <w:t xml:space="preserve">USD </w:t>
      </w:r>
      <w:r w:rsidR="00965CE3">
        <w:rPr>
          <w:rFonts w:ascii="CIDFont+F3" w:hAnsi="CIDFont+F3" w:cs="CIDFont+F3"/>
          <w:b/>
          <w:color w:val="C00000"/>
          <w:sz w:val="20"/>
          <w:szCs w:val="20"/>
        </w:rPr>
        <w:t>00</w:t>
      </w:r>
      <w:r w:rsidRPr="0045399F">
        <w:rPr>
          <w:rFonts w:ascii="CIDFont+F3" w:hAnsi="CIDFont+F3" w:cs="CIDFont+F3"/>
          <w:b/>
          <w:color w:val="C00000"/>
          <w:sz w:val="20"/>
          <w:szCs w:val="20"/>
        </w:rPr>
        <w:t>,</w:t>
      </w:r>
      <w:r w:rsidR="00A14359" w:rsidRPr="0045399F">
        <w:rPr>
          <w:rFonts w:ascii="CIDFont+F3" w:hAnsi="CIDFont+F3" w:cs="CIDFont+F3"/>
          <w:b/>
          <w:color w:val="C00000"/>
          <w:sz w:val="20"/>
          <w:szCs w:val="20"/>
        </w:rPr>
        <w:t>0</w:t>
      </w:r>
      <w:r w:rsidRPr="0045399F">
        <w:rPr>
          <w:rFonts w:ascii="CIDFont+F3" w:hAnsi="CIDFont+F3" w:cs="CIDFont+F3"/>
          <w:b/>
          <w:color w:val="C00000"/>
          <w:sz w:val="20"/>
          <w:szCs w:val="20"/>
        </w:rPr>
        <w:t>00,000.00</w:t>
      </w:r>
      <w:r>
        <w:rPr>
          <w:rFonts w:ascii="CIDFont+F3" w:hAnsi="CIDFont+F3" w:cs="CIDFont+F3"/>
          <w:sz w:val="20"/>
          <w:szCs w:val="20"/>
        </w:rPr>
        <w:t xml:space="preserve"> maximum 2 – 3 work days) after the original scanned shipping documents. This form of payment will be made for each shipment until the end of said contract.</w:t>
      </w:r>
    </w:p>
    <w:p w14:paraId="4F5058AF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14:paraId="58671A19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 w:rsidRPr="00984B43">
        <w:rPr>
          <w:rFonts w:ascii="CIDFont+F2" w:hAnsi="CIDFont+F2" w:cs="CIDFont+F2"/>
          <w:b/>
          <w:sz w:val="20"/>
          <w:szCs w:val="20"/>
        </w:rPr>
        <w:lastRenderedPageBreak/>
        <w:t>DESTINATION:</w:t>
      </w:r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3" w:hAnsi="CIDFont+F3" w:cs="CIDFont+F3"/>
          <w:sz w:val="20"/>
          <w:szCs w:val="20"/>
        </w:rPr>
        <w:t>CIF.</w:t>
      </w:r>
    </w:p>
    <w:p w14:paraId="066119D6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 w:rsidRPr="00984B43">
        <w:rPr>
          <w:rFonts w:ascii="CIDFont+F2" w:hAnsi="CIDFont+F2" w:cs="CIDFont+F2"/>
          <w:b/>
          <w:sz w:val="20"/>
          <w:szCs w:val="20"/>
        </w:rPr>
        <w:t>INSPECTION:</w:t>
      </w:r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3" w:hAnsi="CIDFont+F3" w:cs="CIDFont+F3"/>
          <w:sz w:val="20"/>
          <w:szCs w:val="20"/>
        </w:rPr>
        <w:t>SGS in origin to sellers cost, SGS in discharge to buyers cost.</w:t>
      </w:r>
    </w:p>
    <w:p w14:paraId="5628D7AB" w14:textId="77777777" w:rsidR="00A12D49" w:rsidRDefault="00A12D49" w:rsidP="00A12D49">
      <w:pPr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2" w:hAnsi="CIDFont+F2" w:cs="CIDFont+F2"/>
          <w:b/>
          <w:sz w:val="20"/>
          <w:szCs w:val="20"/>
        </w:rPr>
        <w:t>INSURANCE:</w:t>
      </w:r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3" w:hAnsi="CIDFont+F3" w:cs="CIDFont+F3"/>
          <w:sz w:val="20"/>
          <w:szCs w:val="20"/>
        </w:rPr>
        <w:t>110% of the cif value of each shipment on the seller´s account.</w:t>
      </w:r>
    </w:p>
    <w:p w14:paraId="77E6AC69" w14:textId="77777777" w:rsidR="00984B43" w:rsidRP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</w:rPr>
      </w:pPr>
      <w:r w:rsidRPr="00984B43">
        <w:rPr>
          <w:rFonts w:ascii="CIDFont+F2" w:hAnsi="CIDFont+F2" w:cs="CIDFont+F2"/>
          <w:b/>
        </w:rPr>
        <w:t>SPECIFICATION:</w:t>
      </w:r>
    </w:p>
    <w:p w14:paraId="67712A8F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WHITE REFINED SUGAR – ICUMSA 45 FOR HUMAN CONSUMPTION SHALL CONFORM TO THE FOLLOWING SPECIFICATIONS</w:t>
      </w:r>
      <w:r>
        <w:rPr>
          <w:rFonts w:ascii="CIDFont+F6" w:hAnsi="CIDFont+F6" w:cs="CIDFont+F6"/>
          <w:sz w:val="20"/>
          <w:szCs w:val="20"/>
        </w:rPr>
        <w:t>:</w:t>
      </w:r>
    </w:p>
    <w:p w14:paraId="7B7A97DF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sz w:val="20"/>
          <w:szCs w:val="20"/>
        </w:rPr>
      </w:pPr>
    </w:p>
    <w:p w14:paraId="292143BE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-COMMODITY: WHITE REFINED CANE SUGAR HUMAN CONSUMPTION.</w:t>
      </w:r>
    </w:p>
    <w:p w14:paraId="7C30A211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-ORIGIN: BRAZIL.</w:t>
      </w:r>
    </w:p>
    <w:p w14:paraId="70C66267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-ICUMSA: 45 RBU.</w:t>
      </w:r>
    </w:p>
    <w:p w14:paraId="05BA0FEB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-COLOR: Sparkling White maximum 45 ICUMSA attenuation units (ICUMSA method nº 4/1978).</w:t>
      </w:r>
    </w:p>
    <w:p w14:paraId="4E015FA5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-POLARIZATION: 99.80% MINIMUM AT 20 DEG. CENTIGRADE.</w:t>
      </w:r>
    </w:p>
    <w:p w14:paraId="25BF1C67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-SOLUBILITY: 100% DRY/FREE FINE FLOWING.</w:t>
      </w:r>
    </w:p>
    <w:p w14:paraId="2FB15EA1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-MOISTURE: 0.04% MAXIMUM ON DRY WEIGHT BASIS.</w:t>
      </w:r>
    </w:p>
    <w:p w14:paraId="42881DB4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-ASH CONTENT: 0.04% MAXIMUM BY ELECTRICAL CONDUCT.</w:t>
      </w:r>
    </w:p>
    <w:p w14:paraId="7AE86CB6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-GRANULATION: FINE STANDARD- 0.55-0.70 am/mm.</w:t>
      </w:r>
    </w:p>
    <w:p w14:paraId="419F78A7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-SUBSTANCE: SOLID CRYSTAL.</w:t>
      </w:r>
    </w:p>
    <w:p w14:paraId="1DE4864C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-MAGNETIC PARTICLE: 4 MAX MG/KG.</w:t>
      </w:r>
    </w:p>
    <w:p w14:paraId="6300CD1A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-RADIATION: NORMAL W/O PRESENCE OF CESIUM OR IODINE.</w:t>
      </w:r>
    </w:p>
    <w:p w14:paraId="30C940D4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-REDUCING SUGAR: 0.05% MAXIMUM BY SMELL.</w:t>
      </w:r>
    </w:p>
    <w:p w14:paraId="33C8CB73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-SEDIMENTS: NONE.</w:t>
      </w:r>
    </w:p>
    <w:p w14:paraId="3931CABA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-SMELL: FREE OF ANY SMELL.</w:t>
      </w:r>
    </w:p>
    <w:p w14:paraId="463B1424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-HPN STAPH AUREUS: NIL.</w:t>
      </w:r>
    </w:p>
    <w:p w14:paraId="6380895C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-SO2: 20 MG/KG MAXIMUM.</w:t>
      </w:r>
    </w:p>
    <w:p w14:paraId="552277EC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-MAX AS: 1 P.P.M.</w:t>
      </w:r>
    </w:p>
    <w:p w14:paraId="265F68FC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-MAX PB: 2 P.P.M.</w:t>
      </w:r>
    </w:p>
    <w:p w14:paraId="354B53A1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-MAX CU: 3 P.P.M.</w:t>
      </w:r>
    </w:p>
    <w:p w14:paraId="25D4174A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-CROP: CURRENT.</w:t>
      </w:r>
    </w:p>
    <w:p w14:paraId="548E3684" w14:textId="77777777" w:rsidR="00965CE3" w:rsidRDefault="00965CE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14:paraId="6ECE4E7A" w14:textId="77777777" w:rsidR="0058394E" w:rsidRDefault="0058394E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14:paraId="7BA58711" w14:textId="77777777" w:rsidR="00965CE3" w:rsidRPr="00470C25" w:rsidRDefault="00965CE3" w:rsidP="00965CE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</w:rPr>
      </w:pPr>
      <w:r w:rsidRPr="00470C25">
        <w:rPr>
          <w:rFonts w:ascii="CIDFont+F2" w:hAnsi="CIDFont+F2" w:cs="CIDFont+F2"/>
          <w:b/>
        </w:rPr>
        <w:t>GENERAL PROCEDURES:</w:t>
      </w:r>
    </w:p>
    <w:p w14:paraId="183B94FC" w14:textId="77777777" w:rsidR="00AE2216" w:rsidRPr="00B0709A" w:rsidRDefault="00AE2216" w:rsidP="00AE221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1. </w:t>
      </w:r>
      <w:r w:rsidRPr="00B0709A">
        <w:rPr>
          <w:rFonts w:ascii="CIDFont+F2" w:hAnsi="CIDFont+F2" w:cs="CIDFont+F2"/>
        </w:rPr>
        <w:t>Buyer issues a ICPO + POF +</w:t>
      </w:r>
      <w:r w:rsidR="00A20DB0">
        <w:rPr>
          <w:rFonts w:ascii="CIDFont+F2" w:hAnsi="CIDFont+F2" w:cs="CIDFont+F2"/>
        </w:rPr>
        <w:t xml:space="preserve"> </w:t>
      </w:r>
      <w:r w:rsidRPr="00B0709A">
        <w:rPr>
          <w:rFonts w:ascii="CIDFont+F2" w:hAnsi="CIDFont+F2" w:cs="CIDFont+F2"/>
        </w:rPr>
        <w:t>BCL/RWA with passport and his banking.</w:t>
      </w:r>
    </w:p>
    <w:p w14:paraId="40CF3A20" w14:textId="77777777" w:rsidR="00AE2216" w:rsidRPr="00470C25" w:rsidRDefault="00AE2216" w:rsidP="00AE221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2. </w:t>
      </w:r>
      <w:r w:rsidRPr="00470C25">
        <w:t>Seller provide a FCO to Buyer.</w:t>
      </w:r>
    </w:p>
    <w:p w14:paraId="68F5A867" w14:textId="77777777" w:rsidR="00AE2216" w:rsidRPr="00470C25" w:rsidRDefault="00AE2216" w:rsidP="00AE2216">
      <w:pPr>
        <w:autoSpaceDE w:val="0"/>
        <w:autoSpaceDN w:val="0"/>
        <w:adjustRightInd w:val="0"/>
        <w:spacing w:after="0" w:line="240" w:lineRule="auto"/>
        <w:jc w:val="both"/>
      </w:pPr>
      <w:r>
        <w:t>3</w:t>
      </w:r>
      <w:r w:rsidRPr="00470C25">
        <w:t>. Buyer signs the FCO and return it to the Seller.</w:t>
      </w:r>
    </w:p>
    <w:p w14:paraId="334A5BE6" w14:textId="77777777" w:rsidR="00AE2216" w:rsidRPr="00470C25" w:rsidRDefault="00AE2216" w:rsidP="00AE2216">
      <w:pPr>
        <w:autoSpaceDE w:val="0"/>
        <w:autoSpaceDN w:val="0"/>
        <w:adjustRightInd w:val="0"/>
        <w:spacing w:after="0" w:line="240" w:lineRule="auto"/>
        <w:jc w:val="both"/>
      </w:pPr>
      <w:r>
        <w:t>4</w:t>
      </w:r>
      <w:r w:rsidRPr="00470C25">
        <w:t>. Seller provide Draft Contract for Buyer.</w:t>
      </w:r>
    </w:p>
    <w:p w14:paraId="46B45049" w14:textId="77777777" w:rsidR="00AE2216" w:rsidRPr="00470C25" w:rsidRDefault="00AE2216" w:rsidP="00AE2216">
      <w:pPr>
        <w:autoSpaceDE w:val="0"/>
        <w:autoSpaceDN w:val="0"/>
        <w:adjustRightInd w:val="0"/>
        <w:spacing w:after="0" w:line="240" w:lineRule="auto"/>
        <w:jc w:val="both"/>
      </w:pPr>
      <w:r>
        <w:t>5</w:t>
      </w:r>
      <w:r w:rsidRPr="00470C25">
        <w:t>. Contract goes through normal negotiations and validation period.</w:t>
      </w:r>
    </w:p>
    <w:p w14:paraId="0E78D02C" w14:textId="77777777" w:rsidR="00660C4A" w:rsidRDefault="00AE2216" w:rsidP="00660C4A">
      <w:pPr>
        <w:autoSpaceDE w:val="0"/>
        <w:autoSpaceDN w:val="0"/>
        <w:adjustRightInd w:val="0"/>
        <w:spacing w:after="0" w:line="240" w:lineRule="auto"/>
        <w:jc w:val="both"/>
      </w:pPr>
      <w:r>
        <w:t>6</w:t>
      </w:r>
      <w:r w:rsidRPr="00470C25">
        <w:t>. If accepted, Buyer returns the draft contract by exchanging it by Email attachment, duly signed and sealed, within 24 hours, the draft copy will be deemed legal until hard copies exchanged.</w:t>
      </w:r>
    </w:p>
    <w:p w14:paraId="4BD6DEAE" w14:textId="77777777" w:rsidR="00AE2216" w:rsidRPr="00660C4A" w:rsidRDefault="00660C4A" w:rsidP="00660C4A">
      <w:pPr>
        <w:autoSpaceDE w:val="0"/>
        <w:autoSpaceDN w:val="0"/>
        <w:adjustRightInd w:val="0"/>
        <w:spacing w:after="0" w:line="240" w:lineRule="auto"/>
        <w:jc w:val="both"/>
      </w:pPr>
      <w:r>
        <w:t>7.</w:t>
      </w:r>
      <w:r w:rsidR="00AE2216" w:rsidRPr="00660C4A">
        <w:rPr>
          <w:rFonts w:ascii="CIDFont+F2" w:hAnsi="CIDFont+F2" w:cs="CIDFont+F2"/>
        </w:rPr>
        <w:t>Seller sends Proforma Invoice and Buyer will issue (The proof of funds).</w:t>
      </w:r>
      <w:r w:rsidR="00AE2216" w:rsidRPr="00660C4A">
        <w:rPr>
          <w:rFonts w:ascii="CIDFont+F2" w:hAnsi="CIDFont+F2" w:cs="CIDFont+F2"/>
        </w:rPr>
        <w:br/>
        <w:t>8. Buyer send Prove of Product for the first shipment via Swift the to Buyer’s Bank and also SGS CERTIFICATE, the Certificate of origin, Certificate of Analysis, Certificate of Phyto-sanitary and then the first SWIFT MT 103 of 30% becomes operative.</w:t>
      </w:r>
    </w:p>
    <w:p w14:paraId="0D29A9FB" w14:textId="77777777" w:rsidR="00AE2216" w:rsidRPr="00470C25" w:rsidRDefault="00AE2216" w:rsidP="00AE2216">
      <w:pPr>
        <w:autoSpaceDE w:val="0"/>
        <w:autoSpaceDN w:val="0"/>
        <w:adjustRightInd w:val="0"/>
        <w:spacing w:after="0" w:line="240" w:lineRule="auto"/>
        <w:jc w:val="both"/>
      </w:pPr>
      <w:r>
        <w:t>9</w:t>
      </w:r>
      <w:r w:rsidRPr="00470C25">
        <w:t xml:space="preserve">. Buyer Bank make the payment of 30% of one shipment via MT103, </w:t>
      </w:r>
      <w:r w:rsidRPr="00470C25">
        <w:rPr>
          <w:b/>
          <w:color w:val="C00000"/>
          <w:u w:val="single"/>
        </w:rPr>
        <w:t>conditional, irrevocable,</w:t>
      </w:r>
      <w:r w:rsidRPr="00470C25">
        <w:t xml:space="preserve"> within maximum 2- 3 work days to Sellers bank.</w:t>
      </w:r>
    </w:p>
    <w:p w14:paraId="126AC3D3" w14:textId="77777777" w:rsidR="00AE2216" w:rsidRPr="00470C25" w:rsidRDefault="00AE2216" w:rsidP="00AE2216">
      <w:pPr>
        <w:autoSpaceDE w:val="0"/>
        <w:autoSpaceDN w:val="0"/>
        <w:adjustRightInd w:val="0"/>
        <w:spacing w:after="0" w:line="240" w:lineRule="auto"/>
        <w:jc w:val="both"/>
      </w:pPr>
      <w:r>
        <w:t>10.</w:t>
      </w:r>
      <w:r w:rsidRPr="00470C25">
        <w:t xml:space="preserve"> The seller loads the vessel and delivers all shipping documents to the reference Bank via SWIFT MT799.</w:t>
      </w:r>
    </w:p>
    <w:p w14:paraId="24E72DA0" w14:textId="77777777" w:rsidR="00AE2216" w:rsidRPr="00470C25" w:rsidRDefault="00AE2216" w:rsidP="00AE2216">
      <w:pPr>
        <w:autoSpaceDE w:val="0"/>
        <w:autoSpaceDN w:val="0"/>
        <w:adjustRightInd w:val="0"/>
        <w:spacing w:after="0" w:line="240" w:lineRule="auto"/>
        <w:jc w:val="both"/>
      </w:pPr>
      <w:r>
        <w:t>11</w:t>
      </w:r>
      <w:r w:rsidRPr="00470C25">
        <w:t xml:space="preserve">. The seller Transmits the Copies of Shipping documents + Captains Manifest, IMO number and Vessel’s names. </w:t>
      </w:r>
    </w:p>
    <w:p w14:paraId="53CE20E6" w14:textId="77777777" w:rsidR="00AE2216" w:rsidRPr="00470C25" w:rsidRDefault="00AE2216" w:rsidP="00AE2216">
      <w:pPr>
        <w:autoSpaceDE w:val="0"/>
        <w:autoSpaceDN w:val="0"/>
        <w:adjustRightInd w:val="0"/>
        <w:spacing w:after="0" w:line="240" w:lineRule="auto"/>
        <w:jc w:val="both"/>
      </w:pPr>
      <w:r>
        <w:t>12</w:t>
      </w:r>
      <w:r w:rsidRPr="00470C25">
        <w:t xml:space="preserve">. Buyer make the payment of 70% via </w:t>
      </w:r>
      <w:r>
        <w:t xml:space="preserve">SWIFT </w:t>
      </w:r>
      <w:r w:rsidRPr="00470C25">
        <w:t>MT 103/TT to seller bank maximum 2 -3 work days after the original scanned shipping documents and automaticly more 30% for the next shipment.</w:t>
      </w:r>
    </w:p>
    <w:p w14:paraId="25D1063A" w14:textId="77777777" w:rsidR="00965CE3" w:rsidRPr="00470C25" w:rsidRDefault="00965CE3" w:rsidP="00965CE3">
      <w:pPr>
        <w:autoSpaceDE w:val="0"/>
        <w:autoSpaceDN w:val="0"/>
        <w:adjustRightInd w:val="0"/>
        <w:spacing w:after="0" w:line="240" w:lineRule="auto"/>
        <w:jc w:val="both"/>
      </w:pPr>
    </w:p>
    <w:p w14:paraId="5EE89D69" w14:textId="77777777" w:rsidR="00965CE3" w:rsidRDefault="00965CE3" w:rsidP="00965CE3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1CEBA3C8" w14:textId="77777777" w:rsidR="00965CE3" w:rsidRDefault="00965CE3" w:rsidP="00965CE3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16F6F2F2" w14:textId="77777777" w:rsidR="00965CE3" w:rsidRPr="00470C25" w:rsidRDefault="00965CE3" w:rsidP="00965CE3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470C25">
        <w:rPr>
          <w:b/>
        </w:rPr>
        <w:lastRenderedPageBreak/>
        <w:t>PERFORMANCE BOND</w:t>
      </w:r>
    </w:p>
    <w:p w14:paraId="1AD2E5BD" w14:textId="77777777" w:rsidR="00965CE3" w:rsidRPr="00470C25" w:rsidRDefault="00965CE3" w:rsidP="00965CE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</w:rPr>
      </w:pPr>
      <w:r w:rsidRPr="00470C25">
        <w:t>WE DO NOT PROVIDE PB FOR SPOT.</w:t>
      </w:r>
    </w:p>
    <w:p w14:paraId="27C44380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14:paraId="2F5E560D" w14:textId="77777777" w:rsidR="00965CE3" w:rsidRDefault="00965CE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14:paraId="5117EE50" w14:textId="77777777" w:rsidR="00984B43" w:rsidRP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sz w:val="20"/>
          <w:szCs w:val="20"/>
        </w:rPr>
      </w:pPr>
      <w:r w:rsidRPr="00984B43">
        <w:rPr>
          <w:rFonts w:ascii="CIDFont+F2" w:hAnsi="CIDFont+F2" w:cs="CIDFont+F2"/>
          <w:b/>
          <w:sz w:val="20"/>
          <w:szCs w:val="20"/>
        </w:rPr>
        <w:t>PRODUCT DOCUMENTATION PER SHIPMENT:</w:t>
      </w:r>
    </w:p>
    <w:p w14:paraId="1E1E58BE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1. Signed commercial invoice, three (3/3) copies.</w:t>
      </w:r>
    </w:p>
    <w:p w14:paraId="0D3F3729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2. Certificate of Origin, three (3/3) copies.</w:t>
      </w:r>
    </w:p>
    <w:p w14:paraId="4D33D3F8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3. Certificate of Quality and Quantity Issued by SGS, three (3/3) copies.</w:t>
      </w:r>
    </w:p>
    <w:p w14:paraId="5857B426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4. Phyto-sanitary Certificate, three (3/3) copies.</w:t>
      </w:r>
    </w:p>
    <w:p w14:paraId="37A6F497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5. Bill of Lading.</w:t>
      </w:r>
    </w:p>
    <w:p w14:paraId="1B021615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6. Packing List.</w:t>
      </w:r>
    </w:p>
    <w:p w14:paraId="3A15D336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7. Insurance Certificate 110%.</w:t>
      </w:r>
    </w:p>
    <w:p w14:paraId="72547F34" w14:textId="77777777" w:rsidR="00965CE3" w:rsidRDefault="00965CE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14:paraId="2EA0DDC3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14:paraId="6C683CA8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14:paraId="75EBE96C" w14:textId="77777777" w:rsidR="00984B43" w:rsidRDefault="00984B43" w:rsidP="00050A0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14:paraId="7666BFC1" w14:textId="77777777" w:rsidR="00984B43" w:rsidRDefault="00984B43" w:rsidP="00050A01">
      <w:pPr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SIGNATURES AND SEAL:</w:t>
      </w:r>
    </w:p>
    <w:p w14:paraId="5ED74220" w14:textId="77777777" w:rsidR="00D547BD" w:rsidRDefault="00D547BD" w:rsidP="00050A01">
      <w:pPr>
        <w:jc w:val="both"/>
        <w:rPr>
          <w:rFonts w:ascii="CIDFont+F2" w:hAnsi="CIDFont+F2" w:cs="CIDFont+F2"/>
          <w:sz w:val="24"/>
          <w:szCs w:val="24"/>
        </w:rPr>
      </w:pPr>
    </w:p>
    <w:p w14:paraId="0310BEF0" w14:textId="77777777" w:rsidR="00965CE3" w:rsidRDefault="00965CE3" w:rsidP="00050A01">
      <w:pPr>
        <w:jc w:val="both"/>
        <w:rPr>
          <w:rFonts w:ascii="CIDFont+F2" w:hAnsi="CIDFont+F2" w:cs="CIDFont+F2"/>
          <w:sz w:val="24"/>
          <w:szCs w:val="24"/>
        </w:rPr>
      </w:pPr>
    </w:p>
    <w:p w14:paraId="3479B396" w14:textId="77777777" w:rsidR="00D547BD" w:rsidRDefault="00D547BD" w:rsidP="00050A01">
      <w:pPr>
        <w:jc w:val="both"/>
        <w:rPr>
          <w:rFonts w:ascii="CIDFont+F2" w:hAnsi="CIDFont+F2" w:cs="CIDFont+F2"/>
          <w:sz w:val="24"/>
          <w:szCs w:val="24"/>
        </w:rPr>
      </w:pPr>
    </w:p>
    <w:p w14:paraId="3BEB5664" w14:textId="77777777" w:rsidR="00D547BD" w:rsidRDefault="00D547BD" w:rsidP="00D547BD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___________________________________</w:t>
      </w:r>
    </w:p>
    <w:p w14:paraId="4E5DFD17" w14:textId="77777777" w:rsidR="00D547BD" w:rsidRDefault="00D547BD" w:rsidP="00D547BD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AS THE BUYER</w:t>
      </w:r>
    </w:p>
    <w:p w14:paraId="06C32F21" w14:textId="77777777" w:rsidR="00D547BD" w:rsidRDefault="00D547BD" w:rsidP="00D547BD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Mr(s)</w:t>
      </w:r>
    </w:p>
    <w:p w14:paraId="08F3BB51" w14:textId="77777777" w:rsidR="00D547BD" w:rsidRDefault="00D547BD" w:rsidP="00D547BD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TITLE:</w:t>
      </w:r>
    </w:p>
    <w:p w14:paraId="0965B9FE" w14:textId="77777777" w:rsidR="00D547BD" w:rsidRDefault="00D547BD" w:rsidP="00D547BD">
      <w:pPr>
        <w:jc w:val="both"/>
      </w:pPr>
      <w:r>
        <w:rPr>
          <w:rFonts w:ascii="CIDFont+F2" w:hAnsi="CIDFont+F2" w:cs="CIDFont+F2"/>
          <w:sz w:val="20"/>
          <w:szCs w:val="20"/>
        </w:rPr>
        <w:t>COMPANY:</w:t>
      </w:r>
    </w:p>
    <w:p w14:paraId="1E9CF528" w14:textId="77777777" w:rsidR="00984B43" w:rsidRDefault="00984B43" w:rsidP="00050A01">
      <w:pPr>
        <w:jc w:val="both"/>
        <w:rPr>
          <w:rFonts w:ascii="CIDFont+F2" w:hAnsi="CIDFont+F2" w:cs="CIDFont+F2"/>
          <w:sz w:val="24"/>
          <w:szCs w:val="24"/>
        </w:rPr>
      </w:pPr>
    </w:p>
    <w:sectPr w:rsidR="00984B43" w:rsidSect="00175E9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1A937" w14:textId="77777777" w:rsidR="00F64CC8" w:rsidRDefault="00F64CC8" w:rsidP="00050A01">
      <w:pPr>
        <w:spacing w:after="0" w:line="240" w:lineRule="auto"/>
      </w:pPr>
      <w:r>
        <w:separator/>
      </w:r>
    </w:p>
  </w:endnote>
  <w:endnote w:type="continuationSeparator" w:id="0">
    <w:p w14:paraId="70EAB982" w14:textId="77777777" w:rsidR="00F64CC8" w:rsidRDefault="00F64CC8" w:rsidP="0005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randish">
    <w:altName w:val="Calibri"/>
    <w:charset w:val="00"/>
    <w:family w:val="auto"/>
    <w:pitch w:val="variable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00EE0" w14:textId="77777777" w:rsidR="00050A01" w:rsidRPr="00050A01" w:rsidRDefault="00E618C6">
    <w:pPr>
      <w:pStyle w:val="AltBilgi"/>
      <w:rPr>
        <w:color w:val="0070C0"/>
      </w:rPr>
    </w:pPr>
    <w:r>
      <w:rPr>
        <w:color w:val="0070C0"/>
      </w:rPr>
      <w:t>YOUR COMPAN</w:t>
    </w:r>
    <w:r w:rsidR="00222184">
      <w:rPr>
        <w:color w:val="0070C0"/>
      </w:rPr>
      <w:t>Y LOGO</w:t>
    </w:r>
    <w:r w:rsidR="00222184">
      <w:rPr>
        <w:color w:val="0070C0"/>
      </w:rPr>
      <w:br/>
    </w:r>
    <w:r w:rsidR="00050A01" w:rsidRPr="00050A01">
      <w:rPr>
        <w:color w:val="0070C0"/>
      </w:rPr>
      <w:t>Yor company address | e-mail | Phone: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B36FD" w14:textId="77777777" w:rsidR="00F64CC8" w:rsidRDefault="00F64CC8" w:rsidP="00050A01">
      <w:pPr>
        <w:spacing w:after="0" w:line="240" w:lineRule="auto"/>
      </w:pPr>
      <w:r>
        <w:separator/>
      </w:r>
    </w:p>
  </w:footnote>
  <w:footnote w:type="continuationSeparator" w:id="0">
    <w:p w14:paraId="203CD152" w14:textId="77777777" w:rsidR="00F64CC8" w:rsidRDefault="00F64CC8" w:rsidP="0005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FB5FB" w14:textId="77777777" w:rsidR="00050A01" w:rsidRPr="00050A01" w:rsidRDefault="00050A01" w:rsidP="00050A01">
    <w:pPr>
      <w:pStyle w:val="stBilgi"/>
      <w:jc w:val="center"/>
      <w:rPr>
        <w:b/>
        <w:color w:val="0070C0"/>
        <w:sz w:val="52"/>
        <w:szCs w:val="52"/>
      </w:rPr>
    </w:pPr>
    <w:r w:rsidRPr="00050A01">
      <w:rPr>
        <w:b/>
        <w:color w:val="0070C0"/>
        <w:sz w:val="52"/>
        <w:szCs w:val="52"/>
      </w:rPr>
      <w:t>YOUR COMPANY LOGO</w:t>
    </w:r>
    <w:r>
      <w:rPr>
        <w:b/>
        <w:color w:val="0070C0"/>
        <w:sz w:val="52"/>
        <w:szCs w:val="52"/>
      </w:rPr>
      <w:t xml:space="preserve"> HERE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00"/>
    <w:rsid w:val="00020B53"/>
    <w:rsid w:val="00050A01"/>
    <w:rsid w:val="000F6E0F"/>
    <w:rsid w:val="00175E96"/>
    <w:rsid w:val="00222184"/>
    <w:rsid w:val="002434E7"/>
    <w:rsid w:val="002B43FC"/>
    <w:rsid w:val="002B76A9"/>
    <w:rsid w:val="002E7AC8"/>
    <w:rsid w:val="003C4CED"/>
    <w:rsid w:val="00434500"/>
    <w:rsid w:val="0045399F"/>
    <w:rsid w:val="00482EC2"/>
    <w:rsid w:val="004D7480"/>
    <w:rsid w:val="005771C1"/>
    <w:rsid w:val="0058266C"/>
    <w:rsid w:val="0058394E"/>
    <w:rsid w:val="005F29D5"/>
    <w:rsid w:val="00660C4A"/>
    <w:rsid w:val="006A28EA"/>
    <w:rsid w:val="006B2D5D"/>
    <w:rsid w:val="006E073C"/>
    <w:rsid w:val="007D6CBD"/>
    <w:rsid w:val="007E5AB6"/>
    <w:rsid w:val="008045CA"/>
    <w:rsid w:val="0083256C"/>
    <w:rsid w:val="00911A95"/>
    <w:rsid w:val="00930ABA"/>
    <w:rsid w:val="00951AF9"/>
    <w:rsid w:val="00965CE3"/>
    <w:rsid w:val="00984B43"/>
    <w:rsid w:val="009B44FA"/>
    <w:rsid w:val="00A12D49"/>
    <w:rsid w:val="00A14359"/>
    <w:rsid w:val="00A20DB0"/>
    <w:rsid w:val="00A37625"/>
    <w:rsid w:val="00AB127F"/>
    <w:rsid w:val="00AB15D2"/>
    <w:rsid w:val="00AD60DB"/>
    <w:rsid w:val="00AE2216"/>
    <w:rsid w:val="00B52727"/>
    <w:rsid w:val="00BC7727"/>
    <w:rsid w:val="00C018E1"/>
    <w:rsid w:val="00C45A33"/>
    <w:rsid w:val="00D547BD"/>
    <w:rsid w:val="00DE7EE9"/>
    <w:rsid w:val="00E618C6"/>
    <w:rsid w:val="00E625C0"/>
    <w:rsid w:val="00ED6784"/>
    <w:rsid w:val="00F401D0"/>
    <w:rsid w:val="00F64CC8"/>
    <w:rsid w:val="00FE56DE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DFB3"/>
  <w15:docId w15:val="{262907EF-8F53-4511-8E92-B4433AD8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E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4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50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0A01"/>
  </w:style>
  <w:style w:type="paragraph" w:styleId="AltBilgi">
    <w:name w:val="footer"/>
    <w:basedOn w:val="Normal"/>
    <w:link w:val="AltBilgiChar"/>
    <w:uiPriority w:val="99"/>
    <w:unhideWhenUsed/>
    <w:rsid w:val="00050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vane\AppData\Local\Microsoft\Windows\INetCache\Content.Outlook\ATMQVKM5\ICPO%20SUGAR%20ICUMSA%2045.%20BRICE.%2018.01.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ICPO SUGAR ICUMSA 45. BRICE. 18.01.21</Template>
  <TotalTime>1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Jovane</dc:creator>
  <cp:lastModifiedBy>theENT</cp:lastModifiedBy>
  <cp:revision>3</cp:revision>
  <dcterms:created xsi:type="dcterms:W3CDTF">2021-02-15T14:15:00Z</dcterms:created>
  <dcterms:modified xsi:type="dcterms:W3CDTF">2023-07-08T13:37:00Z</dcterms:modified>
</cp:coreProperties>
</file>